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4157979</wp:posOffset>
            </wp:positionH>
            <wp:positionV relativeFrom="paragraph">
              <wp:posOffset>182245</wp:posOffset>
            </wp:positionV>
            <wp:extent cx="1679651" cy="1867672"/>
            <wp:effectExtent b="0" l="0" r="0" t="0"/>
            <wp:wrapSquare wrapText="bothSides" distB="0" distT="0" distL="114300" distR="11430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9651" cy="18676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Referat fra FAU-møte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Mandag 9.9.25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Kl.: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19.30 - 2030</w:t>
      </w:r>
    </w:p>
    <w:p w:rsidR="00000000" w:rsidDel="00000000" w:rsidP="00000000" w:rsidRDefault="00000000" w:rsidRPr="00000000" w14:paraId="0000000C">
      <w:pPr>
        <w:ind w:left="72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Personalrom Godeset skole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6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2190"/>
        <w:gridCol w:w="735"/>
        <w:gridCol w:w="2250"/>
        <w:gridCol w:w="660"/>
        <w:tblGridChange w:id="0">
          <w:tblGrid>
            <w:gridCol w:w="870"/>
            <w:gridCol w:w="2190"/>
            <w:gridCol w:w="735"/>
            <w:gridCol w:w="2250"/>
            <w:gridCol w:w="6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Trinn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Møtt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Møtt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John-Gunnar Hansen (blå)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Kristina Lunde (gul)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Dara Bamerni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Terje Jensen Berg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 Even Pollack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Andreas Nordang Uhre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Karianne Eriksen Storebråten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Michelle van Brakel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Irina Rokstad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Katarzyna Tunkiel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Marte Solheim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Torbjørn Olsen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Kristin Henna Hagen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Atle Baldersheim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Rektor: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Ragnvald Nilsen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5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-4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0"/>
        <w:gridCol w:w="1260"/>
        <w:tblGridChange w:id="0">
          <w:tblGrid>
            <w:gridCol w:w="8310"/>
            <w:gridCol w:w="1260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000000" w:space="0" w:sz="18" w:val="single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Beskrivelse</w:t>
            </w:r>
          </w:p>
        </w:tc>
        <w:tc>
          <w:tcPr>
            <w:tcBorders>
              <w:bottom w:color="000000" w:space="0" w:sz="18" w:val="single"/>
            </w:tcBorders>
            <w:shd w:fill="ed7d31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Ansvar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5"/>
        <w:gridCol w:w="1260"/>
        <w:tblGridChange w:id="0">
          <w:tblGrid>
            <w:gridCol w:w="8295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Informasjon fra rektor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Rektor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Ind w:w="-4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40"/>
        <w:gridCol w:w="1245"/>
        <w:tblGridChange w:id="0">
          <w:tblGrid>
            <w:gridCol w:w="8340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Informasjon fra FAU-leder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FAU-leder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color w:val="262b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color w:val="262b33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Konstituering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-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40"/>
        <w:gridCol w:w="1275"/>
        <w:tblGridChange w:id="0">
          <w:tblGrid>
            <w:gridCol w:w="8340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Eventuelt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262b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Saksgjennomgang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45"/>
        <w:gridCol w:w="2145"/>
        <w:tblGridChange w:id="0">
          <w:tblGrid>
            <w:gridCol w:w="7545"/>
            <w:gridCol w:w="2145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000000" w:space="0" w:sz="18" w:val="single"/>
            </w:tcBorders>
            <w:shd w:fill="ed7d31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Beskrivelse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ed7d31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Ansvar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Administrativt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5"/>
        <w:gridCol w:w="1995"/>
        <w:gridCol w:w="105"/>
        <w:tblGridChange w:id="0">
          <w:tblGrid>
            <w:gridCol w:w="7575"/>
            <w:gridCol w:w="1995"/>
            <w:gridCol w:w="10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71">
            <w:pPr>
              <w:keepLines w:val="1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Informasjon fra rektor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72">
            <w:pPr>
              <w:keepLines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Lines w:val="1"/>
              <w:numPr>
                <w:ilvl w:val="0"/>
                <w:numId w:val="3"/>
              </w:numPr>
              <w:shd w:fill="ffffff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Rektor informerte om skolestart. </w:t>
            </w:r>
          </w:p>
          <w:p w:rsidR="00000000" w:rsidDel="00000000" w:rsidP="00000000" w:rsidRDefault="00000000" w:rsidRPr="00000000" w14:paraId="00000074">
            <w:pPr>
              <w:keepLines w:val="1"/>
              <w:numPr>
                <w:ilvl w:val="0"/>
                <w:numId w:val="3"/>
              </w:numPr>
              <w:shd w:fill="ffffff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Litt mer renhold på lærerne nå, etter kutt</w:t>
            </w:r>
          </w:p>
          <w:p w:rsidR="00000000" w:rsidDel="00000000" w:rsidP="00000000" w:rsidRDefault="00000000" w:rsidRPr="00000000" w14:paraId="00000075">
            <w:pPr>
              <w:keepLines w:val="1"/>
              <w:numPr>
                <w:ilvl w:val="0"/>
                <w:numId w:val="3"/>
              </w:numPr>
              <w:shd w:fill="ffffff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SFO-leder informerte om starten for SFO</w:t>
            </w:r>
          </w:p>
          <w:p w:rsidR="00000000" w:rsidDel="00000000" w:rsidP="00000000" w:rsidRDefault="00000000" w:rsidRPr="00000000" w14:paraId="00000076">
            <w:pPr>
              <w:keepLines w:val="1"/>
              <w:numPr>
                <w:ilvl w:val="0"/>
                <w:numId w:val="3"/>
              </w:numPr>
              <w:shd w:fill="ffffff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Bystyret vedtok ny bemanningsnorm, så fjernet de den. Ikke optimalt. </w:t>
            </w:r>
          </w:p>
          <w:p w:rsidR="00000000" w:rsidDel="00000000" w:rsidP="00000000" w:rsidRDefault="00000000" w:rsidRPr="00000000" w14:paraId="00000077">
            <w:pPr>
              <w:keepLines w:val="1"/>
              <w:shd w:fill="ffffff" w:val="clear"/>
              <w:spacing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Lines w:val="1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Rektor og SFO-leder</w:t>
            </w:r>
          </w:p>
        </w:tc>
      </w:tr>
    </w:tbl>
    <w:p w:rsidR="00000000" w:rsidDel="00000000" w:rsidP="00000000" w:rsidRDefault="00000000" w:rsidRPr="00000000" w14:paraId="0000007A">
      <w:pPr>
        <w:keepLines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0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5"/>
        <w:gridCol w:w="2130"/>
        <w:tblGridChange w:id="0">
          <w:tblGrid>
            <w:gridCol w:w="7575"/>
            <w:gridCol w:w="213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7B">
            <w:pPr>
              <w:keepLines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Informasjon fra FAU-leder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7C">
            <w:pPr>
              <w:keepLines w:val="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.218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Leder informerte om FAU</w:t>
            </w:r>
          </w:p>
          <w:p w:rsidR="00000000" w:rsidDel="00000000" w:rsidP="00000000" w:rsidRDefault="00000000" w:rsidRPr="00000000" w14:paraId="0000007E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Konstituering:</w:t>
              <w:br w:type="textWrapping"/>
              <w:br w:type="textWrapping"/>
              <w:t xml:space="preserve">Leder: Irina</w:t>
            </w:r>
          </w:p>
          <w:p w:rsidR="00000000" w:rsidDel="00000000" w:rsidP="00000000" w:rsidRDefault="00000000" w:rsidRPr="00000000" w14:paraId="00000080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Nestleder: Kristin Henna Hagen</w:t>
            </w:r>
          </w:p>
          <w:p w:rsidR="00000000" w:rsidDel="00000000" w:rsidP="00000000" w:rsidRDefault="00000000" w:rsidRPr="00000000" w14:paraId="00000081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Kasserer 1: Torbjørn Olsen</w:t>
            </w:r>
          </w:p>
          <w:p w:rsidR="00000000" w:rsidDel="00000000" w:rsidP="00000000" w:rsidRDefault="00000000" w:rsidRPr="00000000" w14:paraId="00000082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Kasserer 2: Karianne Eriksen Storabråten</w:t>
            </w:r>
          </w:p>
          <w:p w:rsidR="00000000" w:rsidDel="00000000" w:rsidP="00000000" w:rsidRDefault="00000000" w:rsidRPr="00000000" w14:paraId="00000083">
            <w:pPr>
              <w:keepLines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Sekretær: Andreas Nordang Uhre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Irina (leder)</w:t>
            </w:r>
          </w:p>
          <w:p w:rsidR="00000000" w:rsidDel="00000000" w:rsidP="00000000" w:rsidRDefault="00000000" w:rsidRPr="00000000" w14:paraId="00000085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Lines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30"/>
        <w:gridCol w:w="1710"/>
        <w:tblGridChange w:id="0">
          <w:tblGrid>
            <w:gridCol w:w="7830"/>
            <w:gridCol w:w="171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88">
            <w:pPr>
              <w:keepLines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Informasjon fra utvalgene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89">
            <w:pPr>
              <w:keepLines w:val="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Lines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5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30"/>
        <w:gridCol w:w="1725"/>
        <w:tblGridChange w:id="0">
          <w:tblGrid>
            <w:gridCol w:w="7830"/>
            <w:gridCol w:w="1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Konstituering – SU</w:t>
            </w:r>
          </w:p>
          <w:p w:rsidR="00000000" w:rsidDel="00000000" w:rsidP="00000000" w:rsidRDefault="00000000" w:rsidRPr="00000000" w14:paraId="0000008C">
            <w:pPr>
              <w:keepLines w:val="1"/>
              <w:numPr>
                <w:ilvl w:val="0"/>
                <w:numId w:val="5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Kristin</w:t>
            </w:r>
          </w:p>
          <w:p w:rsidR="00000000" w:rsidDel="00000000" w:rsidP="00000000" w:rsidRDefault="00000000" w:rsidRPr="00000000" w14:paraId="0000008D">
            <w:pPr>
              <w:keepLines w:val="1"/>
              <w:numPr>
                <w:ilvl w:val="0"/>
                <w:numId w:val="5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John-Gunnar</w:t>
            </w:r>
          </w:p>
          <w:p w:rsidR="00000000" w:rsidDel="00000000" w:rsidP="00000000" w:rsidRDefault="00000000" w:rsidRPr="00000000" w14:paraId="0000008E">
            <w:pPr>
              <w:keepLines w:val="1"/>
              <w:numPr>
                <w:ilvl w:val="0"/>
                <w:numId w:val="5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Irina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Konstituering – SFO-utvalget</w:t>
            </w:r>
          </w:p>
          <w:p w:rsidR="00000000" w:rsidDel="00000000" w:rsidP="00000000" w:rsidRDefault="00000000" w:rsidRPr="00000000" w14:paraId="00000091">
            <w:pPr>
              <w:keepLines w:val="1"/>
              <w:numPr>
                <w:ilvl w:val="0"/>
                <w:numId w:val="6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Andreas Nordang Uhre</w:t>
            </w:r>
          </w:p>
          <w:p w:rsidR="00000000" w:rsidDel="00000000" w:rsidP="00000000" w:rsidRDefault="00000000" w:rsidRPr="00000000" w14:paraId="00000092">
            <w:pPr>
              <w:keepLines w:val="1"/>
              <w:numPr>
                <w:ilvl w:val="0"/>
                <w:numId w:val="6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Dara Bameni</w:t>
            </w:r>
          </w:p>
          <w:p w:rsidR="00000000" w:rsidDel="00000000" w:rsidP="00000000" w:rsidRDefault="00000000" w:rsidRPr="00000000" w14:paraId="00000093">
            <w:pPr>
              <w:keepLines w:val="1"/>
              <w:numPr>
                <w:ilvl w:val="0"/>
                <w:numId w:val="6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Terje Berg</w:t>
            </w:r>
          </w:p>
          <w:p w:rsidR="00000000" w:rsidDel="00000000" w:rsidP="00000000" w:rsidRDefault="00000000" w:rsidRPr="00000000" w14:paraId="00000094">
            <w:pPr>
              <w:keepLines w:val="1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Konstituering – Skolemiljø/Digitalt utvalg (slås sammen med skole/hjem-utvalg)</w:t>
            </w:r>
          </w:p>
          <w:p w:rsidR="00000000" w:rsidDel="00000000" w:rsidP="00000000" w:rsidRDefault="00000000" w:rsidRPr="00000000" w14:paraId="00000097">
            <w:pPr>
              <w:keepLines w:val="1"/>
              <w:numPr>
                <w:ilvl w:val="0"/>
                <w:numId w:val="7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Tom Even Pollack</w:t>
            </w:r>
          </w:p>
          <w:p w:rsidR="00000000" w:rsidDel="00000000" w:rsidP="00000000" w:rsidRDefault="00000000" w:rsidRPr="00000000" w14:paraId="00000098">
            <w:pPr>
              <w:keepLines w:val="1"/>
              <w:numPr>
                <w:ilvl w:val="0"/>
                <w:numId w:val="7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Atle Baldersheim</w:t>
            </w:r>
          </w:p>
          <w:p w:rsidR="00000000" w:rsidDel="00000000" w:rsidP="00000000" w:rsidRDefault="00000000" w:rsidRPr="00000000" w14:paraId="00000099">
            <w:pPr>
              <w:keepLines w:val="1"/>
              <w:numPr>
                <w:ilvl w:val="0"/>
                <w:numId w:val="7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Katarzyna Tunkiel</w:t>
            </w:r>
          </w:p>
          <w:p w:rsidR="00000000" w:rsidDel="00000000" w:rsidP="00000000" w:rsidRDefault="00000000" w:rsidRPr="00000000" w14:paraId="0000009A">
            <w:pPr>
              <w:keepLines w:val="1"/>
              <w:numPr>
                <w:ilvl w:val="0"/>
                <w:numId w:val="7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Kristina Lunde</w:t>
            </w:r>
          </w:p>
          <w:p w:rsidR="00000000" w:rsidDel="00000000" w:rsidP="00000000" w:rsidRDefault="00000000" w:rsidRPr="00000000" w14:paraId="0000009B">
            <w:pPr>
              <w:keepLines w:val="1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2.77343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Konstituering – Nærmiljøutvalg</w:t>
            </w:r>
          </w:p>
          <w:p w:rsidR="00000000" w:rsidDel="00000000" w:rsidP="00000000" w:rsidRDefault="00000000" w:rsidRPr="00000000" w14:paraId="0000009E">
            <w:pPr>
              <w:keepLines w:val="1"/>
              <w:numPr>
                <w:ilvl w:val="0"/>
                <w:numId w:val="2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Karianne Eriksen Storabråten</w:t>
            </w:r>
          </w:p>
          <w:p w:rsidR="00000000" w:rsidDel="00000000" w:rsidP="00000000" w:rsidRDefault="00000000" w:rsidRPr="00000000" w14:paraId="0000009F">
            <w:pPr>
              <w:keepLines w:val="1"/>
              <w:numPr>
                <w:ilvl w:val="0"/>
                <w:numId w:val="2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Dara Bameni</w:t>
            </w:r>
          </w:p>
          <w:p w:rsidR="00000000" w:rsidDel="00000000" w:rsidP="00000000" w:rsidRDefault="00000000" w:rsidRPr="00000000" w14:paraId="000000A0">
            <w:pPr>
              <w:keepLines w:val="1"/>
              <w:numPr>
                <w:ilvl w:val="0"/>
                <w:numId w:val="2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Torbjørn Olsen</w:t>
            </w:r>
          </w:p>
          <w:p w:rsidR="00000000" w:rsidDel="00000000" w:rsidP="00000000" w:rsidRDefault="00000000" w:rsidRPr="00000000" w14:paraId="000000A1">
            <w:pPr>
              <w:keepLines w:val="1"/>
              <w:numPr>
                <w:ilvl w:val="0"/>
                <w:numId w:val="2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Terje Berg</w:t>
            </w:r>
          </w:p>
          <w:p w:rsidR="00000000" w:rsidDel="00000000" w:rsidP="00000000" w:rsidRDefault="00000000" w:rsidRPr="00000000" w14:paraId="000000A2">
            <w:pPr>
              <w:keepLines w:val="1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Konstituering – Bydels-FAU/KFU</w:t>
            </w:r>
          </w:p>
          <w:p w:rsidR="00000000" w:rsidDel="00000000" w:rsidP="00000000" w:rsidRDefault="00000000" w:rsidRPr="00000000" w14:paraId="000000A5">
            <w:pPr>
              <w:keepLines w:val="1"/>
              <w:numPr>
                <w:ilvl w:val="0"/>
                <w:numId w:val="1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Irina Rokstad</w:t>
            </w:r>
          </w:p>
          <w:p w:rsidR="00000000" w:rsidDel="00000000" w:rsidP="00000000" w:rsidRDefault="00000000" w:rsidRPr="00000000" w14:paraId="000000A6">
            <w:pPr>
              <w:keepLines w:val="1"/>
              <w:numPr>
                <w:ilvl w:val="0"/>
                <w:numId w:val="1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Marte </w:t>
            </w:r>
          </w:p>
          <w:p w:rsidR="00000000" w:rsidDel="00000000" w:rsidP="00000000" w:rsidRDefault="00000000" w:rsidRPr="00000000" w14:paraId="000000A7">
            <w:pPr>
              <w:keepLines w:val="1"/>
              <w:numPr>
                <w:ilvl w:val="0"/>
                <w:numId w:val="1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John Gunnar</w:t>
            </w:r>
          </w:p>
          <w:p w:rsidR="00000000" w:rsidDel="00000000" w:rsidP="00000000" w:rsidRDefault="00000000" w:rsidRPr="00000000" w14:paraId="000000A8">
            <w:pPr>
              <w:keepLines w:val="1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Lines w:val="1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Informasjon – 17. mai-komiteen</w:t>
            </w:r>
          </w:p>
          <w:p w:rsidR="00000000" w:rsidDel="00000000" w:rsidP="00000000" w:rsidRDefault="00000000" w:rsidRPr="00000000" w14:paraId="000000AB">
            <w:pPr>
              <w:keepLines w:val="1"/>
              <w:numPr>
                <w:ilvl w:val="0"/>
                <w:numId w:val="4"/>
              </w:numPr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Lines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1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0"/>
        <w:gridCol w:w="1815"/>
        <w:tblGridChange w:id="0">
          <w:tblGrid>
            <w:gridCol w:w="7800"/>
            <w:gridCol w:w="181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AE">
            <w:pPr>
              <w:keepLines w:val="1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Eventuelt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AF">
            <w:pPr>
              <w:keepLines w:val="1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Kristin Henna Hagen: Fellesmøte om sosiale medier?</w:t>
            </w:r>
          </w:p>
          <w:p w:rsidR="00000000" w:rsidDel="00000000" w:rsidP="00000000" w:rsidRDefault="00000000" w:rsidRPr="00000000" w14:paraId="000000B2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En bekjent av Kristin som jobber i Politiet (Spiderweb) har sagt seg villig til å komme og holde et foredrag for både elever og foresatte. (Når) vil vi ha det? </w:t>
            </w:r>
          </w:p>
          <w:p w:rsidR="00000000" w:rsidDel="00000000" w:rsidP="00000000" w:rsidRDefault="00000000" w:rsidRPr="00000000" w14:paraId="000000B3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Få inn andre etater og lage et større event av det? Tom-Even: Nei, kun ett møte med en aktør, for eksempel fra politiet. Elevene har kort attention span. </w:t>
            </w:r>
          </w:p>
          <w:p w:rsidR="00000000" w:rsidDel="00000000" w:rsidP="00000000" w:rsidRDefault="00000000" w:rsidRPr="00000000" w14:paraId="000000B5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Ta opp spørsmålet om mobilfri skole på foreldremøtene denne uken. Be om innspill. Digitalt utvalg (Tom Even) skriver en innstilling på en 1-sides mobil/sosiale medie-policy, som vi så kan behandle i neste FAU-møte. </w:t>
            </w:r>
          </w:p>
          <w:p w:rsidR="00000000" w:rsidDel="00000000" w:rsidP="00000000" w:rsidRDefault="00000000" w:rsidRPr="00000000" w14:paraId="000000B7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Organisering av 17. mai: hvilket klassetrinn skal få ansvar for 17. mai 2026? </w:t>
            </w:r>
            <w:r w:rsidDel="00000000" w:rsidR="00000000" w:rsidRPr="00000000">
              <w:rPr>
                <w:b w:val="1"/>
                <w:rtl w:val="0"/>
              </w:rPr>
              <w:t xml:space="preserve">5. trinn.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Lines w:val="1"/>
              <w:ind w:right="-112.3228346456693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Lines w:val="1"/>
              <w:ind w:right="-112.3228346456693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ordinære FAU-møte er den 13. oktober 2025.  Innkalling følger.  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2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tabs>
        <w:tab w:val="center" w:leader="none" w:pos="4536"/>
      </w:tabs>
      <w:spacing w:before="708" w:lineRule="auto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-899784</wp:posOffset>
          </wp:positionH>
          <wp:positionV relativeFrom="paragraph">
            <wp:posOffset>-449568</wp:posOffset>
          </wp:positionV>
          <wp:extent cx="7553325" cy="1173480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173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no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a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Vanligtabel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C3262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</w:rPr>
  </w:style>
  <w:style w:type="character" w:styleId="Hyperkobling">
    <w:name w:val="Hyperlink"/>
    <w:basedOn w:val="Standardskriftforavsnitt"/>
    <w:uiPriority w:val="99"/>
    <w:unhideWhenUsed w:val="1"/>
    <w:rsid w:val="00DB7A4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 w:val="1"/>
    <w:rsid w:val="004666C9"/>
    <w:pPr>
      <w:ind w:left="720"/>
      <w:contextualSpacing w:val="1"/>
    </w:pPr>
  </w:style>
  <w:style w:type="paragraph" w:styleId="Topptekst">
    <w:name w:val="header"/>
    <w:basedOn w:val="Normal"/>
    <w:link w:val="TopptekstTegn"/>
    <w:uiPriority w:val="99"/>
    <w:unhideWhenUsed w:val="1"/>
    <w:rsid w:val="004211C3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211C3"/>
  </w:style>
  <w:style w:type="paragraph" w:styleId="Bunntekst">
    <w:name w:val="footer"/>
    <w:basedOn w:val="Normal"/>
    <w:link w:val="BunntekstTegn"/>
    <w:uiPriority w:val="99"/>
    <w:unhideWhenUsed w:val="1"/>
    <w:rsid w:val="004211C3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211C3"/>
  </w:style>
  <w:style w:type="table" w:styleId="Tabellrutenett">
    <w:name w:val="Table Grid"/>
    <w:basedOn w:val="Vanligtabell"/>
    <w:uiPriority w:val="59"/>
    <w:rsid w:val="00EB28A6"/>
    <w:rPr>
      <w:rFonts w:asciiTheme="minorHAnsi" w:cstheme="minorBidi" w:eastAsiaTheme="minorHAnsi" w:hAnsiTheme="minorHAnsi"/>
      <w:color w:val="auto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5163E3"/>
    <w:rPr>
      <w:rFonts w:ascii="Tahoma" w:cs="Tahoma" w:hAnsi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5163E3"/>
    <w:rPr>
      <w:rFonts w:ascii="Tahoma" w:cs="Tahoma" w:hAnsi="Tahoma"/>
      <w:sz w:val="16"/>
      <w:szCs w:val="16"/>
    </w:rPr>
  </w:style>
  <w:style w:type="character" w:styleId="UnresolvedMention1" w:customStyle="1">
    <w:name w:val="Unresolved Mention1"/>
    <w:basedOn w:val="Standardskriftforavsnitt"/>
    <w:uiPriority w:val="99"/>
    <w:semiHidden w:val="1"/>
    <w:unhideWhenUsed w:val="1"/>
    <w:rsid w:val="00C20E13"/>
    <w:rPr>
      <w:color w:val="605e5c"/>
      <w:shd w:color="auto" w:fill="e1dfdd" w:val="clear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84600A"/>
    <w:rPr>
      <w:color w:val="605e5c"/>
      <w:shd w:color="auto" w:fill="e1dfdd" w:val="clear"/>
    </w:rPr>
  </w:style>
  <w:style w:type="character" w:styleId="Fulgthyperkobling">
    <w:name w:val="FollowedHyperlink"/>
    <w:basedOn w:val="Standardskriftforavsnitt"/>
    <w:uiPriority w:val="99"/>
    <w:semiHidden w:val="1"/>
    <w:unhideWhenUsed w:val="1"/>
    <w:rsid w:val="000D74C5"/>
    <w:rPr>
      <w:color w:val="954f72" w:themeColor="followedHyperlink"/>
      <w:u w:val="single"/>
    </w:rPr>
  </w:style>
  <w:style w:type="table" w:styleId="Table1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VSMRODR8E9rv2LYnJcJrWER4w==">CgMxLjA4AHIhMU43ZmZxTXZocVptN2xuQmxkUVBSZWdQR00taTVIV09K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2022-11-14T16:22:00Z</dcterms:created>
  <dc:creator>Balazs Badics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0x010100765263F46B2DAF42A2676D070CB67B09</vt:lpwstr>
  </property>
</Properties>
</file>